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TextBody"/>
        <w:bidi w:val="0"/>
        <w:jc w:val="left"/>
        <w:rPr>
          <w:rFonts w:ascii="Roboto" w:hAnsi="Roboto"/>
          <w:color w:val="auto"/>
          <w:sz w:val="22"/>
          <w:szCs w:val="22"/>
        </w:rPr>
      </w:pPr>
      <w:r>
        <w:rPr>
          <w:rFonts w:ascii="Roboto" w:hAnsi="Roboto"/>
          <w:color w:val="auto"/>
          <w:sz w:val="22"/>
          <w:szCs w:val="22"/>
        </w:rP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202940"/>
            <wp:effectExtent l="0" t="0" r="0" b="0"/>
            <wp:wrapSquare wrapText="largest"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20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extBody"/>
        <w:bidi w:val="0"/>
        <w:jc w:val="center"/>
        <w:rPr>
          <w:rFonts w:ascii="Roboto" w:hAnsi="Roboto"/>
          <w:b/>
          <w:b/>
          <w:bCs/>
          <w:color w:val="auto"/>
          <w:sz w:val="22"/>
          <w:szCs w:val="22"/>
        </w:rPr>
      </w:pPr>
      <w:r>
        <w:rPr>
          <w:rFonts w:ascii="Roboto" w:hAnsi="Roboto"/>
          <w:b/>
          <w:bCs/>
          <w:color w:val="auto"/>
          <w:sz w:val="22"/>
          <w:szCs w:val="22"/>
        </w:rPr>
        <w:t>[ iniciativa teatral promete ‘grande’ animação para os mais ‘pequenos’ ]</w:t>
      </w:r>
    </w:p>
    <w:p>
      <w:pPr>
        <w:pStyle w:val="TextBody"/>
        <w:bidi w:val="0"/>
        <w:jc w:val="center"/>
        <w:rPr>
          <w:rFonts w:ascii="Roboto" w:hAnsi="Roboto"/>
          <w:b/>
          <w:b/>
          <w:bCs/>
          <w:color w:val="auto"/>
          <w:sz w:val="22"/>
          <w:szCs w:val="22"/>
        </w:rPr>
      </w:pPr>
      <w:r>
        <w:rPr>
          <w:rFonts w:ascii="Roboto" w:hAnsi="Roboto"/>
          <w:b/>
          <w:bCs/>
          <w:color w:val="auto"/>
          <w:sz w:val="22"/>
          <w:szCs w:val="22"/>
        </w:rPr>
        <w:t>de 1 a 10 de julho todos os caminhos vão dar a Gondomar…</w:t>
      </w:r>
    </w:p>
    <w:p>
      <w:pPr>
        <w:pStyle w:val="TextBody"/>
        <w:bidi w:val="0"/>
        <w:jc w:val="center"/>
        <w:rPr>
          <w:rFonts w:ascii="Roboto" w:hAnsi="Roboto"/>
          <w:b/>
          <w:b/>
          <w:bCs/>
          <w:color w:val="auto"/>
          <w:sz w:val="22"/>
          <w:szCs w:val="22"/>
        </w:rPr>
      </w:pPr>
      <w:r>
        <w:rPr>
          <w:rFonts w:ascii="Roboto" w:hAnsi="Roboto"/>
          <w:b/>
          <w:bCs/>
          <w:color w:val="auto"/>
          <w:sz w:val="22"/>
          <w:szCs w:val="22"/>
        </w:rPr>
        <w:t>8º ‘Ei! Marionetas’já está em ‘ebulição’</w:t>
      </w:r>
    </w:p>
    <w:p>
      <w:pPr>
        <w:pStyle w:val="TextBody"/>
        <w:bidi w:val="0"/>
        <w:jc w:val="left"/>
        <w:rPr>
          <w:rFonts w:ascii="Roboto" w:hAnsi="Roboto"/>
          <w:color w:val="auto"/>
          <w:sz w:val="22"/>
          <w:szCs w:val="22"/>
        </w:rPr>
      </w:pPr>
      <w:r>
        <w:rPr>
          <w:rFonts w:ascii="Roboto" w:hAnsi="Roboto"/>
          <w:color w:val="auto"/>
          <w:sz w:val="22"/>
          <w:szCs w:val="22"/>
        </w:rPr>
      </w:r>
    </w:p>
    <w:p>
      <w:pPr>
        <w:pStyle w:val="TextBody"/>
        <w:bidi w:val="0"/>
        <w:jc w:val="both"/>
        <w:rPr>
          <w:rFonts w:ascii="Roboto" w:hAnsi="Roboto"/>
          <w:color w:val="auto"/>
          <w:sz w:val="22"/>
          <w:szCs w:val="22"/>
        </w:rPr>
      </w:pPr>
      <w:r>
        <w:rPr>
          <w:rFonts w:ascii="Roboto" w:hAnsi="Roboto"/>
          <w:color w:val="auto"/>
          <w:sz w:val="22"/>
          <w:szCs w:val="22"/>
        </w:rPr>
        <w:t>Os primeiros sinais de frenesim e azáfama do "Ei! Marionetas" são como os pólenes: já andam no ar. A diferença substancial é que, felizmente, em vez de alergias são portadores de magia. A capacidade mobilizadora de um público infantojuvenil e familiar tem-se imposto ao longo das múltiplas edições da iniciativa, mesmo em tempos de contexto pandémico. Assim, entre os dias 1 e 10 de julho, o "Ei! Marionetas – 8º Encontro de Internacional de Marionetas de Gondomar" vai cativar a atenção dos fiéis e dos curiosos, que se reveem nesta dinâmica teatral dedicada aos mais novos. A iniciativa é promovida pela companhia Teatro e Marionetas de Mandrágora e apoiada pela Câmara Municipal de Gondomar.</w:t>
      </w:r>
    </w:p>
    <w:p>
      <w:pPr>
        <w:pStyle w:val="TextBody"/>
        <w:bidi w:val="0"/>
        <w:jc w:val="both"/>
        <w:rPr>
          <w:rFonts w:ascii="Roboto" w:hAnsi="Roboto"/>
          <w:color w:val="auto"/>
          <w:sz w:val="22"/>
          <w:szCs w:val="22"/>
        </w:rPr>
      </w:pPr>
      <w:r>
        <w:rPr>
          <w:rFonts w:ascii="Roboto" w:hAnsi="Roboto"/>
          <w:color w:val="auto"/>
          <w:sz w:val="22"/>
          <w:szCs w:val="22"/>
        </w:rPr>
      </w:r>
    </w:p>
    <w:p>
      <w:pPr>
        <w:pStyle w:val="TextBody"/>
        <w:bidi w:val="0"/>
        <w:jc w:val="both"/>
        <w:rPr>
          <w:rFonts w:ascii="Roboto" w:hAnsi="Roboto"/>
          <w:color w:val="auto"/>
          <w:sz w:val="22"/>
          <w:szCs w:val="22"/>
        </w:rPr>
      </w:pPr>
      <w:r>
        <w:rPr>
          <w:rFonts w:ascii="Roboto" w:hAnsi="Roboto"/>
          <w:color w:val="auto"/>
          <w:sz w:val="22"/>
          <w:szCs w:val="22"/>
        </w:rPr>
        <w:t>E há uma 'infinidade programática' para miúdos e graúdos desfrutarem, uma paleta de propostas e sugestões multicolorida ao longo dos dez dias, daquele que mais do que um festival, é mesmo um Encontro maiúsculo entre os profissionais, os artistas e o público e onde é expectável uma frutuosa partilha de ideias e espetáculos, de ideias sobre espetáculos, e a possibilidade de contacto entre as pessoas, afinal uma benesse que andou muito arredada do universo das relações (inter)pessoais. O 'Ei! Marionetas' será tudo isto.</w:t>
      </w:r>
    </w:p>
    <w:p>
      <w:pPr>
        <w:pStyle w:val="TextBody"/>
        <w:bidi w:val="0"/>
        <w:jc w:val="both"/>
        <w:rPr>
          <w:rFonts w:ascii="Roboto" w:hAnsi="Roboto"/>
          <w:color w:val="auto"/>
          <w:sz w:val="22"/>
          <w:szCs w:val="22"/>
        </w:rPr>
      </w:pPr>
      <w:r>
        <w:rPr>
          <w:rFonts w:ascii="Roboto" w:hAnsi="Roboto"/>
          <w:color w:val="auto"/>
          <w:sz w:val="22"/>
          <w:szCs w:val="22"/>
        </w:rPr>
        <w:t>No domínio concreto da programação serão 46 as atividades previstas, com direito a uma estreia mundial e duas estreias nacionais. O "Ei! Marionetas – 8º Encontro de Internacional de Marionetas de Gondomar" oferece ainda ao público 21 atividades distintas. O destaque do Encontro tem como polo nuclear a apresentação de 4 projetos internacionais: a companhia Merli</w:t>
      </w:r>
      <w:r>
        <w:rPr>
          <w:rFonts w:ascii="Roboto" w:hAnsi="Roboto"/>
          <w:color w:val="auto"/>
          <w:sz w:val="22"/>
          <w:szCs w:val="22"/>
        </w:rPr>
        <w:t>n</w:t>
      </w:r>
      <w:r>
        <w:rPr>
          <w:rFonts w:ascii="Roboto" w:hAnsi="Roboto"/>
          <w:color w:val="auto"/>
          <w:sz w:val="22"/>
          <w:szCs w:val="22"/>
        </w:rPr>
        <w:t xml:space="preserve"> Puppet Theatre (Alemanha/Grécia), </w:t>
      </w:r>
      <w:r>
        <w:rPr>
          <w:rFonts w:ascii="Roboto" w:hAnsi="Roboto"/>
          <w:color w:val="auto"/>
          <w:sz w:val="22"/>
          <w:szCs w:val="22"/>
        </w:rPr>
        <w:t>Cia</w:t>
      </w:r>
      <w:r>
        <w:rPr>
          <w:rFonts w:ascii="Roboto" w:hAnsi="Roboto"/>
          <w:color w:val="auto"/>
          <w:sz w:val="22"/>
          <w:szCs w:val="22"/>
        </w:rPr>
        <w:t xml:space="preserve"> Ortiga (Espanha), La Gata Japonesa (Espanha) e Cia Ventoinha (Brasil/Portugal).</w:t>
      </w:r>
    </w:p>
    <w:p>
      <w:pPr>
        <w:pStyle w:val="TextBody"/>
        <w:bidi w:val="0"/>
        <w:jc w:val="both"/>
        <w:rPr>
          <w:rFonts w:ascii="Roboto" w:hAnsi="Roboto"/>
          <w:color w:val="auto"/>
          <w:sz w:val="22"/>
          <w:szCs w:val="22"/>
        </w:rPr>
      </w:pPr>
      <w:r>
        <w:rPr>
          <w:rFonts w:ascii="Roboto" w:hAnsi="Roboto"/>
          <w:color w:val="auto"/>
          <w:sz w:val="22"/>
          <w:szCs w:val="22"/>
        </w:rPr>
        <w:t xml:space="preserve">O contingente lusitano tem também um peso muito efetivo (e afetivo, já agora), a prova cabal disso mesmo são as 7 companhias nacionais presentes, a começar pela anfitriã Teatro e Marionetas de Mandrágora, passando por estruturas como o Teatro de Marionetas do Porto, a  Red Cloud, Lamas Movediças, Imaginar </w:t>
      </w:r>
      <w:r>
        <w:rPr>
          <w:rFonts w:ascii="Roboto" w:hAnsi="Roboto"/>
          <w:color w:val="auto"/>
          <w:sz w:val="22"/>
          <w:szCs w:val="22"/>
        </w:rPr>
        <w:t>d</w:t>
      </w:r>
      <w:r>
        <w:rPr>
          <w:rFonts w:ascii="Roboto" w:hAnsi="Roboto"/>
          <w:color w:val="auto"/>
          <w:sz w:val="22"/>
          <w:szCs w:val="22"/>
        </w:rPr>
        <w:t>o Gigante e artistas como Márcia Leite ou Ângela Ribeiro. O Encontro acolhe ainda projetos de inclusão pela arte; 10 dias de oficinas para famílias e jovens, uma exposição pelas lojas de comércio local da cidade, uma oficina de trabalho para profissionais das artes com Merlin Puppet Theatre, bem como um debate/conversa sobre o "Teatro D. Roberto – património imaterial", este último tópico será de resto objeto de especial atenção, como tem vindo a ser apanágio do 'Ei! Marionetas' ao longo das diferentes edições, estando em 2022 programadas para o efeito as artistas Filipa Mesquita (Teatro e Marionetas de Mandrágora) e Sara Henriques (Red Cloud), as únicas mulheres que trabalham sobre o teatro de marionetas tradicional português.</w:t>
      </w:r>
    </w:p>
    <w:p>
      <w:pPr>
        <w:pStyle w:val="TextBody"/>
        <w:bidi w:val="0"/>
        <w:jc w:val="both"/>
        <w:rPr>
          <w:rFonts w:ascii="Roboto" w:hAnsi="Roboto"/>
          <w:color w:val="auto"/>
          <w:sz w:val="22"/>
          <w:szCs w:val="22"/>
        </w:rPr>
      </w:pPr>
      <w:r>
        <w:rPr>
          <w:rFonts w:ascii="Roboto" w:hAnsi="Roboto"/>
          <w:color w:val="auto"/>
          <w:sz w:val="22"/>
          <w:szCs w:val="22"/>
        </w:rPr>
        <w:t>No seio de um programa tão vasto e rico, a dificuldade em evidenciar conteúdos teatrais que se destaquem é uma tarefa ingrata, mas simultaneamente imperativa. Deste modo, os sublinhados vão para o espetáculo antecipado no âmbito da conferência de imprensa do evento, a 7 de junho, pelas 14h45, no Auditório Municipal de Gondomar: "O Urso que Não Era", ao cuidado da artista Márcia Leite (repete a 10 de julho no Auditório Municipal de Gondomar às 18h30). No dia inicial do Encontro, 1 de julho, terá lugar no espaço exterior da Casa Branca de Gramido (21h30) a peça "Aldeia Balão e os Aeronautas", resultado do projeto comunitário, que contará com a participação da ARCSSilveirinhos (faixa etária dos 3 anos) e no dia seguinte, 2 de julho, sábado, a ênfase é dada à peça "Casulo", pela Cia Ventoinha às 10h00, com repetição às 16h00, no Auditório Municipal de Gondomar (todos os públicos).</w:t>
      </w:r>
    </w:p>
    <w:p>
      <w:pPr>
        <w:pStyle w:val="TextBody"/>
        <w:bidi w:val="0"/>
        <w:jc w:val="both"/>
        <w:rPr>
          <w:rFonts w:ascii="Roboto" w:hAnsi="Roboto"/>
          <w:color w:val="auto"/>
          <w:sz w:val="22"/>
          <w:szCs w:val="22"/>
        </w:rPr>
      </w:pPr>
      <w:r>
        <w:rPr>
          <w:rFonts w:ascii="Roboto" w:hAnsi="Roboto"/>
          <w:color w:val="auto"/>
          <w:sz w:val="22"/>
          <w:szCs w:val="22"/>
        </w:rPr>
        <w:t>Por seu turno, a companhia germano-helénica Merlin Puppet Theatre desenvolve uma oficina incontornável cuja denominação é "Objeto, Universo e Vida" e será levado a cabo nos dias 6 e 7 de julho (quarta e quinta), na Biblioteca Municipal de Gondomar Camilo de Oliveira, das 10h00 às 13h00 e das 14h30 às 16h30. No dia 9 de julho, sábado, a Cia Ortiga, de Espanha, apresentará em dose dupla "Kumulunimbu", às 11h00 e às 16h00, na Biblioteca Municipal de Gondomar Camilo de Oliveira. "Los Viajes de Bowa", a cargo de La Gata Japonesa, será um espetáculo para acompanhar a partir das 18h00, nos Jardins da Biblioteca.</w:t>
      </w:r>
    </w:p>
    <w:p>
      <w:pPr>
        <w:pStyle w:val="TextBody"/>
        <w:bidi w:val="0"/>
        <w:jc w:val="both"/>
        <w:rPr>
          <w:rFonts w:ascii="Roboto" w:hAnsi="Roboto"/>
          <w:color w:val="auto"/>
          <w:sz w:val="22"/>
          <w:szCs w:val="22"/>
        </w:rPr>
      </w:pPr>
      <w:r>
        <w:rPr>
          <w:rFonts w:ascii="Roboto" w:hAnsi="Roboto"/>
          <w:color w:val="auto"/>
          <w:sz w:val="22"/>
          <w:szCs w:val="22"/>
        </w:rPr>
        <w:t>Importa, por outro lado, realçar que o manancial de estruturas/companhias e os respetivos espetáculos e atividades que as mesmas desenvolvem, espelham também o conceito que traça o enquadramento para esta oitava edição. Em 2022, o GPS temático do Encontro debruça-se sobre "aqueles que partem", que partem com a finalidade de encontrar um refúgio seguro. Por conseguinte, a linearidade de conteúdos da programação também se organiza em torno destas coordenadas, destas pistas de reflexão, sobre um assunto candente que marca a atualidade e sobre o qual todos os debates serão poucos.</w:t>
      </w:r>
    </w:p>
    <w:p>
      <w:pPr>
        <w:pStyle w:val="TextBody"/>
        <w:bidi w:val="0"/>
        <w:jc w:val="both"/>
        <w:rPr>
          <w:rFonts w:ascii="Roboto" w:hAnsi="Roboto"/>
          <w:color w:val="auto"/>
          <w:sz w:val="22"/>
          <w:szCs w:val="22"/>
        </w:rPr>
      </w:pPr>
      <w:r>
        <w:rPr>
          <w:rFonts w:ascii="Roboto" w:hAnsi="Roboto"/>
          <w:color w:val="auto"/>
          <w:sz w:val="22"/>
          <w:szCs w:val="22"/>
        </w:rPr>
        <w:t>A afirmação do Ei! Marionetas no panorama dos festivais de teatro cujo mote é a infância &amp; juventude passa também pelos fatores de diferenciação e os projetos de inclusão pela arte e potenciam uma nova forma de expressão e de dinâmica teatral. Num reforço da ideia já acima enunciada, a programação integra o público, as associações e entidades culturais, sociais e educativas locais, num projeto que se quer de todos, valorizando uma marca e expressão coletiva. Vetor não menos importante é a solidificação ao longo dos anos através do contacto com a comunidade e que tem como premissa incluir programação ao longo do território concelhio em todas as freguesias afetas ao município de Gondomar, numa unificação que traduz o valor da parceria em regime coprodução numa afinidade crescente entre o Teatro e Marionetas de Mandrágora e a autarquia.</w:t>
      </w:r>
      <w:r>
        <w:br w:type="page"/>
      </w:r>
    </w:p>
    <w:p>
      <w:pPr>
        <w:pStyle w:val="TextBody"/>
        <w:bidi w:val="0"/>
        <w:jc w:val="both"/>
        <w:rPr>
          <w:rFonts w:ascii="Roboto" w:hAnsi="Roboto"/>
          <w:color w:val="auto"/>
          <w:sz w:val="22"/>
          <w:szCs w:val="22"/>
        </w:rPr>
      </w:pPr>
      <w:r>
        <w:rPr>
          <w:rFonts w:ascii="Roboto" w:hAnsi="Roboto"/>
          <w:b/>
          <w:bCs/>
          <w:color w:val="auto"/>
          <w:sz w:val="22"/>
          <w:szCs w:val="22"/>
        </w:rPr>
        <w:t>Formulamos, desde já, o convite ao vosso meio de comunicação social para marcar presença na conferência de imprensa de apresentação do "Ei! Marionetas – 8º Encontro de Internacional de Marionetas de Gondomar", que decorre no próximo dia 7 de junho, terça-feira, às 14h45, no Auditório Municipal de Gondomar.</w:t>
      </w:r>
    </w:p>
    <w:p>
      <w:pPr>
        <w:pStyle w:val="TextBody"/>
        <w:bidi w:val="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</w:r>
    </w:p>
    <w:p>
      <w:pPr>
        <w:pStyle w:val="TextBody"/>
        <w:bidi w:val="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</w:r>
    </w:p>
    <w:p>
      <w:pPr>
        <w:pStyle w:val="TextBody"/>
        <w:bidi w:val="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  <w:t>Qualquer dúvida ou esclarecimento, queiram fazer o favor de me contactar.</w:t>
      </w:r>
    </w:p>
    <w:p>
      <w:pPr>
        <w:pStyle w:val="TextBody"/>
        <w:bidi w:val="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  <w:t>Muito obrigado.</w:t>
      </w:r>
    </w:p>
    <w:p>
      <w:pPr>
        <w:pStyle w:val="TextBody"/>
        <w:bidi w:val="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</w:r>
    </w:p>
    <w:p>
      <w:pPr>
        <w:pStyle w:val="TextBody"/>
        <w:bidi w:val="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  <w:t>J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>oão Arezes</w:t>
      </w:r>
    </w:p>
    <w:p>
      <w:pPr>
        <w:pStyle w:val="TextBody"/>
        <w:bidi w:val="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  <w:t>(assessoria de imprensa do Ei! Marionetas)</w:t>
      </w:r>
    </w:p>
    <w:p>
      <w:pPr>
        <w:pStyle w:val="TextBody"/>
        <w:bidi w:val="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  <w:t>jfarezes@gmail.com</w:t>
      </w:r>
    </w:p>
    <w:p>
      <w:pPr>
        <w:pStyle w:val="TextBody"/>
        <w:bidi w:val="0"/>
        <w:spacing w:before="0" w:after="14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  <w:t>919 016 070</w:t>
      </w:r>
    </w:p>
    <w:sectPr>
      <w:type w:val="nextPage"/>
      <w:pgSz w:w="11906" w:h="16838"/>
      <w:pgMar w:left="1134" w:right="1134" w:gutter="0" w:header="0" w:top="1134" w:footer="0" w:bottom="1134"/>
      <w:pgNumType w:fmt="decimal"/>
      <w:formProt w:val="false"/>
      <w:textDirection w:val="lrTb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Liberation Sans">
    <w:altName w:val="Arial"/>
    <w:charset w:val="00"/>
    <w:family w:val="swiss"/>
    <w:pitch w:val="variable"/>
  </w:font>
  <w:font w:name="Roboto">
    <w:charset w:val="01"/>
    <w:family w:val="auto"/>
    <w:pitch w:val="variable"/>
  </w:font>
</w:fonts>
</file>

<file path=word/settings.xml><?xml version="1.0" encoding="utf-8"?>
<w:settings xmlns:w="http://schemas.openxmlformats.org/wordprocessingml/2006/main">
  <w:zoom w:percent="160"/>
  <w:defaultTabStop w:val="709"/>
  <w:autoHyphenation w:val="true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Lucida Sans"/>
        <w:kern w:val="2"/>
        <w:sz w:val="24"/>
        <w:szCs w:val="24"/>
        <w:lang w:val="en-GB" w:eastAsia="zh-CN" w:bidi="hi-IN"/>
      </w:rPr>
    </w:rPrDefault>
    <w:pPrDefault>
      <w:pPr>
        <w:widowControl/>
        <w:suppressAutoHyphens w:val="true"/>
      </w:pPr>
    </w:pPrDefault>
  </w:docDefaults>
  <w:style w:type="paragraph" w:styleId="Normal">
    <w:name w:val="Normal"/>
    <w:qFormat/>
    <w:pPr>
      <w:widowControl/>
      <w:bidi w:val="0"/>
    </w:pPr>
    <w:rPr>
      <w:rFonts w:ascii="Liberation Serif" w:hAnsi="Liberation Serif" w:eastAsia="NSimSun" w:cs="Lucida Sans"/>
      <w:color w:val="auto"/>
      <w:kern w:val="2"/>
      <w:sz w:val="24"/>
      <w:szCs w:val="24"/>
      <w:lang w:val="en-GB" w:eastAsia="zh-CN" w:bidi="hi-IN"/>
    </w:rPr>
  </w:style>
  <w:style w:type="character" w:styleId="InternetLink">
    <w:name w:val="Hyperlink"/>
    <w:rPr>
      <w:color w:val="000080"/>
      <w:u w:val="single"/>
      <w:lang w:val="zxx" w:eastAsia="zxx" w:bidi="zxx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extBody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TextBody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  <w:lang w:val="zxx" w:eastAsia="zxx" w:bidi="zxx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fontTable" Target="fontTable.xml"/><Relationship Id="rId4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102</TotalTime>
  <Application>LibreOffice/7.3.3.2$Windows_X86_64 LibreOffice_project/d1d0ea68f081ee2800a922cac8f79445e4603348</Application>
  <AppVersion>15.0000</AppVersion>
  <Pages>3</Pages>
  <Words>1014</Words>
  <Characters>5316</Characters>
  <CharactersWithSpaces>6317</CharactersWithSpaces>
  <Paragraphs>18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2022-05-28T23:21:09Z</dcterms:created>
  <dc:creator/>
  <dc:description/>
  <dc:language>en-GB</dc:language>
  <cp:lastModifiedBy/>
  <dcterms:modified xsi:type="dcterms:W3CDTF">2022-05-29T01:03:24Z</dcterms:modified>
  <cp:revision>9</cp:revision>
  <dc:subject/>
  <dc:title/>
</cp:coreProperties>
</file>